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010978" w:rsidRPr="003E11D4" w:rsidRDefault="00D13DF2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E2408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10978">
        <w:rPr>
          <w:rFonts w:ascii="Times New Roman" w:hAnsi="Times New Roman" w:cs="Times New Roman"/>
          <w:bCs/>
          <w:sz w:val="28"/>
          <w:szCs w:val="28"/>
        </w:rPr>
        <w:t>а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010978">
        <w:rPr>
          <w:rFonts w:ascii="Times New Roman" w:hAnsi="Times New Roman" w:cs="Times New Roman"/>
          <w:bCs/>
          <w:sz w:val="28"/>
          <w:szCs w:val="28"/>
        </w:rPr>
        <w:t>ого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01097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предоставления Министерством </w:t>
      </w:r>
      <w:r w:rsidR="007051B1">
        <w:rPr>
          <w:rFonts w:ascii="Times New Roman" w:hAnsi="Times New Roman" w:cs="Times New Roman"/>
          <w:bCs/>
          <w:sz w:val="28"/>
          <w:szCs w:val="28"/>
        </w:rPr>
        <w:br/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по управлению государственным имуществом Свердловской области государственной </w:t>
      </w:r>
      <w:r w:rsidR="00010978" w:rsidRPr="003E11D4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3E11D4" w:rsidRPr="003E11D4">
        <w:rPr>
          <w:rFonts w:ascii="Times New Roman" w:hAnsi="Times New Roman" w:cs="Times New Roman"/>
          <w:sz w:val="28"/>
          <w:szCs w:val="28"/>
        </w:rPr>
        <w:t>оформлению охранного обязательства собственника объекта культурного наследия областного значения или пользователя им, являющегося физическим лицом</w:t>
      </w:r>
    </w:p>
    <w:p w:rsidR="00D13DF2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  <w:r w:rsidR="00BD7FF9" w:rsidRPr="00E2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</w:p>
        </w:tc>
        <w:tc>
          <w:tcPr>
            <w:tcW w:w="3934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«Опора </w:t>
            </w:r>
            <w:bookmarkStart w:id="0" w:name="_GoBack"/>
            <w:bookmarkEnd w:id="0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3934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7C347E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857EFB">
        <w:rPr>
          <w:rFonts w:ascii="Times New Roman" w:hAnsi="Times New Roman"/>
          <w:sz w:val="28"/>
          <w:szCs w:val="28"/>
        </w:rPr>
        <w:t>государственного контроля за объектами</w:t>
      </w:r>
      <w:r w:rsidR="007051B1" w:rsidRPr="004A36BA">
        <w:rPr>
          <w:rFonts w:ascii="Times New Roman" w:hAnsi="Times New Roman"/>
          <w:sz w:val="28"/>
          <w:szCs w:val="28"/>
        </w:rPr>
        <w:t xml:space="preserve"> культурного наследия департамента государственной охраны объектов культурного наследия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инистерства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C3742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11D4"/>
    <w:rsid w:val="003E2032"/>
    <w:rsid w:val="00401993"/>
    <w:rsid w:val="004162E9"/>
    <w:rsid w:val="00421B51"/>
    <w:rsid w:val="0043162F"/>
    <w:rsid w:val="00433865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347E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57EFB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8352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97896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e.rogozhkina</cp:lastModifiedBy>
  <cp:revision>4</cp:revision>
  <cp:lastPrinted>2014-09-09T06:52:00Z</cp:lastPrinted>
  <dcterms:created xsi:type="dcterms:W3CDTF">2014-09-09T10:50:00Z</dcterms:created>
  <dcterms:modified xsi:type="dcterms:W3CDTF">2014-09-10T02:50:00Z</dcterms:modified>
</cp:coreProperties>
</file>